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4B" w:rsidRPr="00D606BF" w:rsidRDefault="00813A4B" w:rsidP="00813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 w:eastAsia="en-GB"/>
        </w:rPr>
      </w:pPr>
      <w:r>
        <w:rPr>
          <w:rFonts w:ascii="Arial" w:hAnsi="Arial" w:cs="Arial"/>
          <w:b/>
          <w:bCs/>
          <w:lang w:val="en" w:eastAsia="en-GB"/>
        </w:rPr>
        <w:t xml:space="preserve">SHOP MANAGER </w:t>
      </w:r>
      <w:bookmarkStart w:id="0" w:name="_GoBack"/>
      <w:bookmarkEnd w:id="0"/>
      <w:r w:rsidRPr="00D606BF">
        <w:rPr>
          <w:rFonts w:ascii="Arial" w:hAnsi="Arial" w:cs="Arial"/>
          <w:b/>
          <w:bCs/>
          <w:lang w:val="en" w:eastAsia="en-GB"/>
        </w:rPr>
        <w:t>JOB DESCRIPTION</w:t>
      </w:r>
    </w:p>
    <w:p w:rsidR="00813A4B" w:rsidRPr="00D606BF" w:rsidRDefault="00813A4B" w:rsidP="00813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6015"/>
      </w:tblGrid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JOB TITLE: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bCs/>
                <w:lang w:val="en" w:eastAsia="en-GB"/>
              </w:rPr>
              <w:t>Charity Shops Manager</w:t>
            </w:r>
            <w:r w:rsidRPr="00D606BF">
              <w:rPr>
                <w:rFonts w:ascii="Arial" w:hAnsi="Arial" w:cs="Arial"/>
                <w:bCs/>
                <w:lang w:val="en" w:eastAsia="en-GB"/>
              </w:rPr>
              <w:t xml:space="preserve"> Friends of Blandford Community Hospital (FBCH)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PAY BAND: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>As determined and reviewed by the Management Board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LOCATION: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>Various as role requires. (2 x shops, storage facility, hospital office and charity events.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ACCOUNTABLE TO: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>Management Board of the Friends.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LINE MANAGER: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t>Team Leader of The Friends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KEY RELATIONSHIPS: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>Management board, other FBH employees, volunteers.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HOURS OF WORK: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 xml:space="preserve">This is a part-time post of </w:t>
            </w:r>
            <w:r>
              <w:rPr>
                <w:rFonts w:ascii="Arial" w:hAnsi="Arial" w:cs="Arial"/>
                <w:lang w:val="en" w:eastAsia="en-GB"/>
              </w:rPr>
              <w:t>28</w:t>
            </w:r>
            <w:r w:rsidRPr="00D606BF">
              <w:rPr>
                <w:rFonts w:ascii="Arial" w:hAnsi="Arial" w:cs="Arial"/>
                <w:lang w:val="en" w:eastAsia="en-GB"/>
              </w:rPr>
              <w:t xml:space="preserve"> hours per week</w:t>
            </w:r>
            <w:r>
              <w:rPr>
                <w:rFonts w:ascii="Arial" w:hAnsi="Arial" w:cs="Arial"/>
                <w:lang w:val="en" w:eastAsia="en-GB"/>
              </w:rPr>
              <w:t xml:space="preserve"> over 5</w:t>
            </w:r>
            <w:r w:rsidRPr="00D606BF">
              <w:rPr>
                <w:rFonts w:ascii="Arial" w:hAnsi="Arial" w:cs="Arial"/>
                <w:lang w:val="en" w:eastAsia="en-GB"/>
              </w:rPr>
              <w:t xml:space="preserve"> days.  The post holder may be required to work flexibly to meet the needs of the service.</w:t>
            </w: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JOB SUMMARY</w:t>
            </w: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" w:eastAsia="en-GB"/>
              </w:rPr>
            </w:pP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lang w:val="en" w:eastAsia="en-GB"/>
              </w:rPr>
              <w:t>KEY ELEMENTS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lang w:val="en" w:eastAsia="en-GB"/>
              </w:rPr>
              <w:t>This post is to support the Management Board of the Friends in its fundraising activities, which includes th</w:t>
            </w:r>
            <w:r>
              <w:rPr>
                <w:rFonts w:ascii="Arial" w:hAnsi="Arial" w:cs="Arial"/>
                <w:lang w:val="en" w:eastAsia="en-GB"/>
              </w:rPr>
              <w:t>e management of their two shops.</w:t>
            </w:r>
          </w:p>
          <w:p w:rsidR="00813A4B" w:rsidRPr="00D606BF" w:rsidRDefault="00813A4B" w:rsidP="006F31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06BF">
              <w:rPr>
                <w:rFonts w:ascii="Arial" w:hAnsi="Arial" w:cs="Arial"/>
              </w:rPr>
              <w:t>To provide day-to-day managemen</w:t>
            </w:r>
            <w:r>
              <w:rPr>
                <w:rFonts w:ascii="Arial" w:hAnsi="Arial" w:cs="Arial"/>
              </w:rPr>
              <w:t>t of the Friends Charity Shops.</w:t>
            </w: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</w:tbl>
    <w:p w:rsidR="00813A4B" w:rsidRPr="00D606BF" w:rsidRDefault="00813A4B" w:rsidP="00813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675"/>
      </w:tblGrid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  <w:t>SECTION A: MAIN DUTIES AND RESPONSIBILITIES</w:t>
            </w:r>
          </w:p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  <w:tr w:rsidR="00813A4B" w:rsidRPr="00A128F9" w:rsidTr="006F31C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 w:rsidRPr="00D606BF">
              <w:rPr>
                <w:rFonts w:ascii="Arial" w:hAnsi="Arial" w:cs="Arial"/>
                <w:b/>
                <w:bCs/>
                <w:sz w:val="18"/>
                <w:szCs w:val="18"/>
                <w:lang w:val="en" w:eastAsia="en-GB"/>
              </w:rPr>
              <w:t>1.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A128F9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b/>
                <w:bCs/>
                <w:sz w:val="20"/>
                <w:szCs w:val="20"/>
                <w:lang w:val="en" w:eastAsia="en-GB"/>
              </w:rPr>
              <w:t xml:space="preserve">Shop Management </w:t>
            </w:r>
          </w:p>
          <w:p w:rsidR="00813A4B" w:rsidRPr="00A128F9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provide day to day management and on-going development of the Friends’ two charity shops (Blandford and Sturminster Newton) in order to maximise shop income using the donated stock available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advise the Friends on all aspects of retail trends and ensure good practice within the shops.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provide management and supervision of any paid members of staff within the shops.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order supplies, stationery and shop fittings as necessary.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for initiating property repairs/maintenance as required using local tradesmen or relevant Landlords for each premises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be responsible for shop banking procedures. 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to the Treasurer for the financial management of trading and ensuring accurate accounts are maintained.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that all records and returns relevant to the Friends’ two shops are maintained.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cover is provided for periods of absence due to annual leave or regular days off with the emergency procedure as agreed with the Management Board 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annually review the risk assessment for each of our premises and update as necessary.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arrangements for waste disposal and recycling. 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ensure compliance with relevant retail legislation regarding the sale of second hand goods, age regulated items etc. in accordance with Trading Standards, legal regulation and The Charity retail Association Guidance. 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be responsible for shop security. 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promote and maintain the good reputations of our Charity Shops in the community.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carry out a full range of office administrative duties.</w:t>
            </w:r>
          </w:p>
          <w:p w:rsidR="00813A4B" w:rsidRPr="00A128F9" w:rsidRDefault="00813A4B" w:rsidP="006F31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3A4B" w:rsidRPr="00A128F9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>Volunteer Management Duties</w:t>
            </w:r>
          </w:p>
          <w:p w:rsidR="00813A4B" w:rsidRPr="00A128F9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provide management of volunteers working in the Friends’ shops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maintain on-going recruitment, training and retention of volunteers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that adequate volunteer cover is made for each shop for both customer service and stock management via a rota system.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shop volunteers are aware of all current Health and Safety Guidelines and take relevant precautions to keep our shops safe in full compliance with Health and Safety Regulations.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lastRenderedPageBreak/>
              <w:t>To maintain and review annually a volunteers guide for each shop.</w:t>
            </w:r>
          </w:p>
          <w:p w:rsidR="00813A4B" w:rsidRPr="00A128F9" w:rsidRDefault="00813A4B" w:rsidP="00813A4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 xml:space="preserve">To organise bi-annual social events for the shop volunteer workforce, including a cream tea and annual dinner for each shop. </w:t>
            </w:r>
          </w:p>
          <w:p w:rsidR="00813A4B" w:rsidRPr="00A128F9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  <w:tr w:rsidR="00813A4B" w:rsidRPr="00D606BF" w:rsidTr="006F31C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 w:eastAsia="en-GB"/>
              </w:rPr>
            </w:pPr>
            <w:r>
              <w:rPr>
                <w:rFonts w:ascii="Arial" w:hAnsi="Arial" w:cs="Arial"/>
                <w:lang w:val="en" w:eastAsia="en-GB"/>
              </w:rPr>
              <w:lastRenderedPageBreak/>
              <w:t>2</w:t>
            </w: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813A4B" w:rsidRPr="00D606BF" w:rsidRDefault="00813A4B" w:rsidP="006F31C3">
            <w:pPr>
              <w:rPr>
                <w:rFonts w:ascii="Arial" w:hAnsi="Arial" w:cs="Arial"/>
                <w:b/>
              </w:rPr>
            </w:pPr>
            <w:r w:rsidRPr="00D606BF">
              <w:rPr>
                <w:rFonts w:ascii="Arial" w:hAnsi="Arial" w:cs="Arial"/>
                <w:b/>
              </w:rPr>
              <w:t>Logistics</w:t>
            </w:r>
          </w:p>
          <w:p w:rsidR="00813A4B" w:rsidRPr="00A128F9" w:rsidRDefault="00813A4B" w:rsidP="00813A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coordinate and manage a logistics team of volunteer</w:t>
            </w:r>
            <w:r w:rsidRPr="00A128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>drivers to operate the</w:t>
            </w:r>
            <w:r w:rsidRPr="00A128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128F9">
              <w:rPr>
                <w:rFonts w:ascii="Arial" w:hAnsi="Arial" w:cs="Arial"/>
                <w:sz w:val="20"/>
                <w:szCs w:val="20"/>
              </w:rPr>
              <w:t xml:space="preserve">Friends Van </w:t>
            </w:r>
          </w:p>
          <w:p w:rsidR="00813A4B" w:rsidRPr="00A128F9" w:rsidRDefault="00813A4B" w:rsidP="00813A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ensure safe, efficient and good practice operations in the Storage Facility</w:t>
            </w:r>
          </w:p>
          <w:p w:rsidR="00813A4B" w:rsidRPr="00A128F9" w:rsidRDefault="00813A4B" w:rsidP="00813A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8F9">
              <w:rPr>
                <w:rFonts w:ascii="Arial" w:hAnsi="Arial" w:cs="Arial"/>
                <w:sz w:val="20"/>
                <w:szCs w:val="20"/>
              </w:rPr>
              <w:t>To be responsible for all legal documentation, maintenance and servicing of the Friends’ van.</w:t>
            </w:r>
          </w:p>
          <w:p w:rsidR="00813A4B" w:rsidRPr="00D606BF" w:rsidRDefault="00813A4B" w:rsidP="006F31C3">
            <w:pPr>
              <w:spacing w:after="0" w:line="240" w:lineRule="auto"/>
              <w:rPr>
                <w:rFonts w:ascii="Arial" w:hAnsi="Arial" w:cs="Arial"/>
                <w:lang w:val="en" w:eastAsia="en-GB"/>
              </w:rPr>
            </w:pPr>
          </w:p>
        </w:tc>
      </w:tr>
    </w:tbl>
    <w:p w:rsidR="00F75677" w:rsidRDefault="00F75677"/>
    <w:sectPr w:rsidR="00F7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B60"/>
    <w:multiLevelType w:val="hybridMultilevel"/>
    <w:tmpl w:val="33A0F8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476E00"/>
    <w:multiLevelType w:val="hybridMultilevel"/>
    <w:tmpl w:val="757EF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4B"/>
    <w:rsid w:val="00813A4B"/>
    <w:rsid w:val="00D01E43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2022-07-14T10:41:00Z</dcterms:created>
  <dcterms:modified xsi:type="dcterms:W3CDTF">2022-07-14T10:42:00Z</dcterms:modified>
</cp:coreProperties>
</file>